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>
      <w:pPr>
        <w:rPr>
          <w:sz w:val="28"/>
        </w:rPr>
      </w:pPr>
    </w:p>
    <w:p w:rsidR="007F2E8D" w:rsidRPr="007F2E8D" w:rsidRDefault="007F2E8D" w:rsidP="00934587">
      <w:pPr>
        <w:rPr>
          <w:sz w:val="28"/>
        </w:rPr>
      </w:pPr>
    </w:p>
    <w:p w:rsidR="007F2E8D" w:rsidRPr="003026C2" w:rsidRDefault="007F2E8D" w:rsidP="007F2E8D">
      <w:pPr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3026C2">
        <w:rPr>
          <w:b/>
          <w:color w:val="000000"/>
          <w:sz w:val="28"/>
          <w:szCs w:val="28"/>
        </w:rPr>
        <w:t>О внесении изменения в приказ Министра труда и социальной защиты населения Республики Казахстан</w:t>
      </w:r>
    </w:p>
    <w:p w:rsidR="007F2E8D" w:rsidRPr="003026C2" w:rsidRDefault="007F2E8D" w:rsidP="007F2E8D">
      <w:pPr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3026C2">
        <w:rPr>
          <w:b/>
          <w:color w:val="000000"/>
          <w:sz w:val="28"/>
          <w:szCs w:val="28"/>
        </w:rPr>
        <w:t>от 26 марта 2020 года № 110 «</w:t>
      </w:r>
      <w:r w:rsidR="004B3675" w:rsidRPr="004B3675">
        <w:rPr>
          <w:b/>
          <w:color w:val="000000"/>
          <w:sz w:val="28"/>
          <w:szCs w:val="28"/>
        </w:rPr>
        <w:t>Об утверждении Правил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</w:t>
      </w:r>
      <w:r w:rsidRPr="003026C2">
        <w:rPr>
          <w:b/>
          <w:color w:val="000000"/>
          <w:sz w:val="28"/>
          <w:szCs w:val="28"/>
        </w:rPr>
        <w:t>»</w:t>
      </w:r>
    </w:p>
    <w:p w:rsidR="007F2E8D" w:rsidRPr="003026C2" w:rsidRDefault="007F2E8D" w:rsidP="007F2E8D">
      <w:pPr>
        <w:ind w:firstLine="709"/>
        <w:contextualSpacing/>
        <w:rPr>
          <w:b/>
          <w:color w:val="000000"/>
          <w:sz w:val="28"/>
          <w:szCs w:val="28"/>
        </w:rPr>
      </w:pPr>
    </w:p>
    <w:p w:rsidR="007F2E8D" w:rsidRPr="003026C2" w:rsidRDefault="007F2E8D" w:rsidP="007F2E8D">
      <w:pPr>
        <w:ind w:firstLine="709"/>
        <w:contextualSpacing/>
        <w:rPr>
          <w:b/>
          <w:color w:val="000000"/>
          <w:sz w:val="28"/>
          <w:szCs w:val="28"/>
        </w:rPr>
      </w:pPr>
    </w:p>
    <w:p w:rsidR="007F2E8D" w:rsidRPr="003026C2" w:rsidRDefault="007F2E8D" w:rsidP="007F2E8D">
      <w:pPr>
        <w:ind w:firstLine="709"/>
        <w:contextualSpacing/>
        <w:jc w:val="both"/>
        <w:rPr>
          <w:b/>
          <w:sz w:val="28"/>
          <w:szCs w:val="28"/>
        </w:rPr>
      </w:pPr>
      <w:r w:rsidRPr="003026C2">
        <w:rPr>
          <w:sz w:val="28"/>
          <w:szCs w:val="28"/>
        </w:rPr>
        <w:t xml:space="preserve">В соответствии с подпунктом 4) пункта 1 Указа Президента Республики Казахстан 16 марта 2020 года № 286 «О мерах по обеспечению </w:t>
      </w:r>
      <w:r w:rsidR="00663333">
        <w:rPr>
          <w:sz w:val="28"/>
          <w:szCs w:val="28"/>
        </w:rPr>
        <w:br/>
      </w:r>
      <w:r w:rsidRPr="003026C2">
        <w:rPr>
          <w:sz w:val="28"/>
          <w:szCs w:val="28"/>
        </w:rPr>
        <w:t>социально-экономической стабильности»</w:t>
      </w:r>
      <w:r w:rsidRPr="003026C2">
        <w:rPr>
          <w:sz w:val="24"/>
          <w:szCs w:val="24"/>
        </w:rPr>
        <w:t xml:space="preserve"> </w:t>
      </w:r>
      <w:r w:rsidRPr="003026C2">
        <w:rPr>
          <w:b/>
          <w:sz w:val="28"/>
          <w:szCs w:val="28"/>
        </w:rPr>
        <w:t xml:space="preserve">ПРИКАЗЫВАЮ:  </w:t>
      </w:r>
    </w:p>
    <w:p w:rsidR="007F2E8D" w:rsidRPr="003026C2" w:rsidRDefault="007F2E8D" w:rsidP="007F2E8D">
      <w:pPr>
        <w:ind w:firstLine="709"/>
        <w:contextualSpacing/>
        <w:jc w:val="both"/>
        <w:rPr>
          <w:sz w:val="28"/>
          <w:szCs w:val="28"/>
          <w:lang w:val="kk-KZ"/>
        </w:rPr>
      </w:pPr>
      <w:r w:rsidRPr="003026C2">
        <w:rPr>
          <w:sz w:val="28"/>
          <w:szCs w:val="28"/>
        </w:rPr>
        <w:t xml:space="preserve">1. </w:t>
      </w:r>
      <w:r w:rsidRPr="003026C2">
        <w:rPr>
          <w:sz w:val="28"/>
          <w:szCs w:val="28"/>
          <w:lang w:val="kk-KZ"/>
        </w:rPr>
        <w:t>Внести в приказ Министра труда и социальной защиты населения Республики Казахстан от 26 марта 2020 года № 110 «</w:t>
      </w:r>
      <w:r w:rsidR="004B3675">
        <w:rPr>
          <w:sz w:val="28"/>
          <w:szCs w:val="28"/>
          <w:lang w:val="kk-KZ"/>
        </w:rPr>
        <w:t>Об утверждении П</w:t>
      </w:r>
      <w:r w:rsidR="004B3675" w:rsidRPr="000363B6">
        <w:rPr>
          <w:sz w:val="28"/>
          <w:szCs w:val="28"/>
          <w:lang w:val="kk-KZ"/>
        </w:rPr>
        <w:t>равил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</w:t>
      </w:r>
      <w:r w:rsidRPr="003026C2">
        <w:rPr>
          <w:sz w:val="28"/>
          <w:szCs w:val="28"/>
          <w:lang w:val="kk-KZ"/>
        </w:rPr>
        <w:t>» (зарегистрирован в Реестре государственной регистрации нормативных правовых актов за № 20174) следующ</w:t>
      </w:r>
      <w:r>
        <w:rPr>
          <w:sz w:val="28"/>
          <w:szCs w:val="28"/>
          <w:lang w:val="kk-KZ"/>
        </w:rPr>
        <w:t>е</w:t>
      </w:r>
      <w:r w:rsidRPr="003026C2">
        <w:rPr>
          <w:sz w:val="28"/>
          <w:szCs w:val="28"/>
          <w:lang w:val="kk-KZ"/>
        </w:rPr>
        <w:t>е изменение:</w:t>
      </w:r>
    </w:p>
    <w:p w:rsidR="007F2E8D" w:rsidRPr="003026C2" w:rsidRDefault="007F2E8D" w:rsidP="007F2E8D">
      <w:pPr>
        <w:ind w:firstLine="708"/>
        <w:jc w:val="both"/>
        <w:rPr>
          <w:sz w:val="28"/>
          <w:szCs w:val="28"/>
          <w:lang w:val="kk-KZ"/>
        </w:rPr>
      </w:pPr>
      <w:r w:rsidRPr="003026C2">
        <w:rPr>
          <w:sz w:val="28"/>
          <w:szCs w:val="28"/>
          <w:lang w:val="kk-KZ"/>
        </w:rPr>
        <w:t>Правила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 утвержденные указанным приказом изложить в редакции согласно приложению к настоящему приказу.</w:t>
      </w:r>
    </w:p>
    <w:p w:rsidR="007F2E8D" w:rsidRPr="003026C2" w:rsidRDefault="007F2E8D" w:rsidP="007F2E8D">
      <w:pPr>
        <w:ind w:firstLine="709"/>
        <w:contextualSpacing/>
        <w:jc w:val="both"/>
        <w:rPr>
          <w:sz w:val="28"/>
          <w:szCs w:val="28"/>
          <w:lang w:val="kk-KZ"/>
        </w:rPr>
      </w:pPr>
      <w:r w:rsidRPr="003026C2">
        <w:rPr>
          <w:sz w:val="28"/>
          <w:szCs w:val="28"/>
          <w:lang w:val="kk-KZ"/>
        </w:rPr>
        <w:t>2. Департаменту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p w:rsidR="007F2E8D" w:rsidRPr="003026C2" w:rsidRDefault="007F2E8D" w:rsidP="007F2E8D">
      <w:pPr>
        <w:ind w:firstLine="709"/>
        <w:contextualSpacing/>
        <w:jc w:val="both"/>
        <w:rPr>
          <w:sz w:val="28"/>
          <w:szCs w:val="28"/>
          <w:lang w:val="kk-KZ"/>
        </w:rPr>
      </w:pPr>
      <w:r w:rsidRPr="003026C2">
        <w:rPr>
          <w:sz w:val="28"/>
          <w:szCs w:val="28"/>
          <w:lang w:val="kk-KZ"/>
        </w:rPr>
        <w:lastRenderedPageBreak/>
        <w:t>1) государственную регистрацию настоящего приказа в Министерстве юстиции Республики Казахстан;</w:t>
      </w:r>
    </w:p>
    <w:p w:rsidR="007F2E8D" w:rsidRPr="003026C2" w:rsidRDefault="007F2E8D" w:rsidP="007F2E8D">
      <w:pPr>
        <w:ind w:firstLine="709"/>
        <w:contextualSpacing/>
        <w:jc w:val="both"/>
        <w:rPr>
          <w:sz w:val="28"/>
          <w:szCs w:val="28"/>
          <w:lang w:val="kk-KZ"/>
        </w:rPr>
      </w:pPr>
      <w:r w:rsidRPr="003026C2">
        <w:rPr>
          <w:sz w:val="28"/>
          <w:szCs w:val="28"/>
          <w:lang w:val="kk-KZ"/>
        </w:rPr>
        <w:t>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p w:rsidR="007F2E8D" w:rsidRPr="003026C2" w:rsidRDefault="007F2E8D" w:rsidP="007F2E8D">
      <w:pPr>
        <w:ind w:firstLine="709"/>
        <w:contextualSpacing/>
        <w:jc w:val="both"/>
        <w:rPr>
          <w:sz w:val="28"/>
          <w:szCs w:val="28"/>
          <w:lang w:val="kk-KZ"/>
        </w:rPr>
      </w:pPr>
      <w:r w:rsidRPr="003026C2">
        <w:rPr>
          <w:sz w:val="28"/>
          <w:szCs w:val="28"/>
          <w:lang w:val="kk-KZ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p w:rsidR="007F2E8D" w:rsidRPr="003026C2" w:rsidRDefault="007F2E8D" w:rsidP="007F2E8D">
      <w:pPr>
        <w:ind w:firstLine="709"/>
        <w:contextualSpacing/>
        <w:jc w:val="both"/>
        <w:rPr>
          <w:sz w:val="28"/>
          <w:szCs w:val="28"/>
          <w:lang w:val="kk-KZ"/>
        </w:rPr>
      </w:pPr>
      <w:r w:rsidRPr="003026C2">
        <w:rPr>
          <w:sz w:val="28"/>
          <w:szCs w:val="28"/>
          <w:lang w:val="kk-KZ"/>
        </w:rPr>
        <w:t xml:space="preserve">3. Контроль за исполнением настоящего приказа возложить на                           вице-министра труда и социальной защиты населения Республики Казахстан Сарбасова А.А. </w:t>
      </w:r>
    </w:p>
    <w:p w:rsidR="007F2E8D" w:rsidRPr="003026C2" w:rsidRDefault="007F2E8D" w:rsidP="007F2E8D">
      <w:pPr>
        <w:ind w:firstLine="709"/>
        <w:contextualSpacing/>
        <w:jc w:val="both"/>
        <w:rPr>
          <w:sz w:val="28"/>
          <w:szCs w:val="28"/>
          <w:lang w:val="kk-KZ"/>
        </w:rPr>
      </w:pPr>
      <w:r w:rsidRPr="003026C2">
        <w:rPr>
          <w:sz w:val="28"/>
          <w:szCs w:val="28"/>
          <w:lang w:val="kk-KZ"/>
        </w:rPr>
        <w:t>4. Настоящий приказ вводится в действие со дня его первого официального опубликования</w:t>
      </w:r>
      <w:r w:rsidRPr="003026C2">
        <w:rPr>
          <w:sz w:val="28"/>
          <w:szCs w:val="28"/>
        </w:rPr>
        <w:t xml:space="preserve"> и распространяется на правоотношения возникшие с 2 апреля 2020 года</w:t>
      </w:r>
      <w:r w:rsidRPr="003026C2">
        <w:rPr>
          <w:sz w:val="28"/>
          <w:szCs w:val="28"/>
          <w:lang w:val="kk-KZ"/>
        </w:rPr>
        <w:t>.</w:t>
      </w:r>
    </w:p>
    <w:p w:rsidR="0094678B" w:rsidRPr="007F2E8D" w:rsidRDefault="0094678B" w:rsidP="00934587">
      <w:pPr>
        <w:rPr>
          <w:sz w:val="28"/>
        </w:rPr>
      </w:pPr>
    </w:p>
    <w:p w:rsidR="007F2E8D" w:rsidRPr="007F2E8D" w:rsidRDefault="007F2E8D" w:rsidP="00934587">
      <w:pPr>
        <w:rPr>
          <w:sz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EE55D9" w:rsidRDefault="008242D3">
            <w:r>
              <w:rPr>
                <w:b/>
                <w:sz w:val="28"/>
              </w:rPr>
              <w:t>Министр труда и социальной защиты населения Республики Казахстан</w:t>
            </w:r>
          </w:p>
        </w:tc>
        <w:tc>
          <w:tcPr>
            <w:tcW w:w="2126" w:type="dxa"/>
          </w:tcPr>
          <w:p w:rsidR="00EE55D9" w:rsidRDefault="00EE55D9"/>
        </w:tc>
        <w:tc>
          <w:tcPr>
            <w:tcW w:w="3152" w:type="dxa"/>
            <w:hideMark/>
          </w:tcPr>
          <w:p w:rsidR="00EE55D9" w:rsidRDefault="008242D3">
            <w:r>
              <w:rPr>
                <w:b/>
                <w:sz w:val="28"/>
              </w:rPr>
              <w:t>Б. Нурымбетов</w:t>
            </w:r>
          </w:p>
        </w:tc>
      </w:tr>
    </w:tbl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D13" w:rsidRDefault="00744D13">
      <w:r>
        <w:separator/>
      </w:r>
    </w:p>
  </w:endnote>
  <w:endnote w:type="continuationSeparator" w:id="1">
    <w:p w:rsidR="00744D13" w:rsidRDefault="00744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5D9" w:rsidRDefault="00EE55D9">
    <w:pPr>
      <w:jc w:val="center"/>
    </w:pPr>
  </w:p>
  <w:p w:rsidR="00EE55D9" w:rsidRDefault="008242D3">
    <w:pPr>
      <w:jc w:val="center"/>
    </w:pPr>
    <w:r>
      <w:t>Нормативтік құқықтық актілерді мемлекеттік тіркеудің тізіліміне №  болып енгізілді</w:t>
    </w:r>
  </w:p>
  <w:p w:rsidR="00EE55D9" w:rsidRDefault="008242D3">
    <w:pPr>
      <w:jc w:val="center"/>
    </w:pPr>
    <w:r>
      <w:t>ИС «ИПГО». Копия электронного документа. Дата  03.04.2020.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5D9" w:rsidRDefault="00EE55D9">
    <w:pPr>
      <w:jc w:val="center"/>
    </w:pPr>
  </w:p>
  <w:p w:rsidR="00EE55D9" w:rsidRDefault="008242D3">
    <w:pPr>
      <w:jc w:val="center"/>
    </w:pPr>
    <w:r>
      <w:t>ИС «ИПГО». Копия электронного документа. Дата  03.04.2020.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D13" w:rsidRDefault="00744D13">
      <w:r>
        <w:separator/>
      </w:r>
    </w:p>
  </w:footnote>
  <w:footnote w:type="continuationSeparator" w:id="1">
    <w:p w:rsidR="00744D13" w:rsidRDefault="00744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C9583D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C9583D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A017A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5" w:type="dxa"/>
      <w:tblLayout w:type="fixed"/>
      <w:tblLook w:val="01E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7F2E8D" w:rsidRPr="009F02E7" w:rsidRDefault="007F2E8D" w:rsidP="007F2E8D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9F02E7">
            <w:rPr>
              <w:b/>
              <w:bCs/>
              <w:color w:val="3399FF"/>
            </w:rPr>
            <w:t>ҚАЗАҚСТАН РЕСПУБЛИКАСЫНЫҢ</w:t>
          </w:r>
        </w:p>
        <w:p w:rsidR="007F2E8D" w:rsidRPr="009F02E7" w:rsidRDefault="007F2E8D" w:rsidP="007F2E8D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9F02E7">
            <w:rPr>
              <w:b/>
              <w:bCs/>
              <w:color w:val="3399FF"/>
            </w:rPr>
            <w:t>ЕҢБЕК ЖӘНЕ ХАЛЫҚТЫ ӘЛЕУМЕТТІК ҚОРҒАУ</w:t>
          </w:r>
        </w:p>
        <w:p w:rsidR="004B400D" w:rsidRPr="00D100F6" w:rsidRDefault="007F2E8D" w:rsidP="007F2E8D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9F02E7">
            <w:rPr>
              <w:b/>
              <w:bCs/>
              <w:color w:val="3399FF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7F2E8D" w:rsidRPr="009F02E7" w:rsidRDefault="007F2E8D" w:rsidP="007F2E8D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9F02E7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7F2E8D" w:rsidRPr="009F02E7" w:rsidRDefault="007F2E8D" w:rsidP="007F2E8D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9F02E7">
            <w:rPr>
              <w:b/>
              <w:bCs/>
              <w:color w:val="3399FF"/>
              <w:lang w:val="kk-KZ"/>
            </w:rPr>
            <w:t xml:space="preserve">ТРУДА И СОЦИАЛЬНОЙ </w:t>
          </w:r>
        </w:p>
        <w:p w:rsidR="007F2E8D" w:rsidRPr="009F02E7" w:rsidRDefault="007F2E8D" w:rsidP="007F2E8D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9F02E7">
            <w:rPr>
              <w:b/>
              <w:bCs/>
              <w:color w:val="3399FF"/>
              <w:lang w:val="kk-KZ"/>
            </w:rPr>
            <w:t xml:space="preserve">ЗАЩИТЫ НАСЕЛЕНИЯ </w:t>
          </w:r>
        </w:p>
        <w:p w:rsidR="007F2E8D" w:rsidRPr="009F02E7" w:rsidRDefault="007F2E8D" w:rsidP="007F2E8D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9F02E7">
            <w:rPr>
              <w:b/>
              <w:bCs/>
              <w:color w:val="3399FF"/>
              <w:lang w:val="kk-KZ"/>
            </w:rPr>
            <w:t xml:space="preserve">РЕСПУБЛИКИ </w:t>
          </w:r>
        </w:p>
        <w:p w:rsidR="004B400D" w:rsidRPr="00D100F6" w:rsidRDefault="007F2E8D" w:rsidP="007F2E8D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9F02E7">
            <w:rPr>
              <w:b/>
              <w:bCs/>
              <w:color w:val="3399FF"/>
              <w:lang w:val="kk-KZ"/>
            </w:rPr>
            <w:t>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C9583D" w:rsidP="004B400D">
    <w:pPr>
      <w:pStyle w:val="aa"/>
      <w:rPr>
        <w:color w:val="3A7298"/>
        <w:sz w:val="22"/>
        <w:szCs w:val="22"/>
      </w:rPr>
    </w:pPr>
    <w:r w:rsidRPr="00C9583D">
      <w:rPr>
        <w:noProof/>
        <w:color w:val="3399FF"/>
        <w:sz w:val="22"/>
        <w:szCs w:val="22"/>
        <w:lang w:eastAsia="ru-RU"/>
      </w:rPr>
      <w:pict>
        <v:line id="Line 26" o:spid="_x0000_s4097" style="position:absolute;flip:y;z-index:251657728;visibility:visible;mso-position-vertical-relative:page" from=".55pt,119.95pt" to="505.4pt,119.95pt" strokecolor="#39f" strokeweight="1.25pt">
          <w10:wrap anchory="page"/>
        </v:line>
      </w:pict>
    </w:r>
    <w:r w:rsidR="00EF721B">
      <w:rPr>
        <w:b/>
        <w:bCs/>
        <w:color w:val="3399FF"/>
        <w:sz w:val="22"/>
        <w:szCs w:val="22"/>
        <w:lang w:eastAsia="ru-RU"/>
      </w:rPr>
      <w:t xml:space="preserve">                      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124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3 апреля 2020 года</w:t>
    </w:r>
    <w:bookmarkStart w:id="0" w:name="_GoBack"/>
    <w:bookmarkEnd w:id="0"/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47D62"/>
    <w:rsid w:val="00066A87"/>
    <w:rsid w:val="00073119"/>
    <w:rsid w:val="000922AA"/>
    <w:rsid w:val="000A5BD8"/>
    <w:rsid w:val="000D4DAC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36517"/>
    <w:rsid w:val="00251F3F"/>
    <w:rsid w:val="002A394A"/>
    <w:rsid w:val="00330B0F"/>
    <w:rsid w:val="00364E0B"/>
    <w:rsid w:val="0038799B"/>
    <w:rsid w:val="003D781A"/>
    <w:rsid w:val="003F241E"/>
    <w:rsid w:val="00423754"/>
    <w:rsid w:val="00430E89"/>
    <w:rsid w:val="004726FE"/>
    <w:rsid w:val="0049623C"/>
    <w:rsid w:val="004B3675"/>
    <w:rsid w:val="004B400D"/>
    <w:rsid w:val="004C34B8"/>
    <w:rsid w:val="004C4C4E"/>
    <w:rsid w:val="004E49BE"/>
    <w:rsid w:val="004F3375"/>
    <w:rsid w:val="005C14F1"/>
    <w:rsid w:val="005F582C"/>
    <w:rsid w:val="00617309"/>
    <w:rsid w:val="00642211"/>
    <w:rsid w:val="00663333"/>
    <w:rsid w:val="006A017A"/>
    <w:rsid w:val="006B6938"/>
    <w:rsid w:val="007006E3"/>
    <w:rsid w:val="007111E8"/>
    <w:rsid w:val="00720836"/>
    <w:rsid w:val="00731B2A"/>
    <w:rsid w:val="00740441"/>
    <w:rsid w:val="00744D13"/>
    <w:rsid w:val="007767CD"/>
    <w:rsid w:val="00782A16"/>
    <w:rsid w:val="00787A78"/>
    <w:rsid w:val="007A5FC7"/>
    <w:rsid w:val="007D5C5B"/>
    <w:rsid w:val="007E588D"/>
    <w:rsid w:val="007F2E8D"/>
    <w:rsid w:val="0081000A"/>
    <w:rsid w:val="008242D3"/>
    <w:rsid w:val="008436CA"/>
    <w:rsid w:val="008569D5"/>
    <w:rsid w:val="00866964"/>
    <w:rsid w:val="00867FA4"/>
    <w:rsid w:val="008856E3"/>
    <w:rsid w:val="009139A9"/>
    <w:rsid w:val="00914138"/>
    <w:rsid w:val="00915A4B"/>
    <w:rsid w:val="00934587"/>
    <w:rsid w:val="0094678B"/>
    <w:rsid w:val="009924CE"/>
    <w:rsid w:val="009B69F4"/>
    <w:rsid w:val="00A10052"/>
    <w:rsid w:val="00A17FE7"/>
    <w:rsid w:val="00A338BC"/>
    <w:rsid w:val="00A47D62"/>
    <w:rsid w:val="00A646AF"/>
    <w:rsid w:val="00A721B9"/>
    <w:rsid w:val="00AA225A"/>
    <w:rsid w:val="00AC76FB"/>
    <w:rsid w:val="00AD462C"/>
    <w:rsid w:val="00B86340"/>
    <w:rsid w:val="00BD42EA"/>
    <w:rsid w:val="00BE3CFA"/>
    <w:rsid w:val="00BE78CA"/>
    <w:rsid w:val="00C7780A"/>
    <w:rsid w:val="00C9583D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F6DD4"/>
    <w:rsid w:val="00E43190"/>
    <w:rsid w:val="00E57A5B"/>
    <w:rsid w:val="00E63437"/>
    <w:rsid w:val="00E8227B"/>
    <w:rsid w:val="00E866E0"/>
    <w:rsid w:val="00EB54A3"/>
    <w:rsid w:val="00EC3C11"/>
    <w:rsid w:val="00EC6599"/>
    <w:rsid w:val="00EE1A39"/>
    <w:rsid w:val="00EE55D9"/>
    <w:rsid w:val="00EF4E93"/>
    <w:rsid w:val="00EF721B"/>
    <w:rsid w:val="00F22932"/>
    <w:rsid w:val="00F32A0B"/>
    <w:rsid w:val="00F525B9"/>
    <w:rsid w:val="00F64017"/>
    <w:rsid w:val="00F66167"/>
    <w:rsid w:val="00F93827"/>
    <w:rsid w:val="00F93EE0"/>
    <w:rsid w:val="00FA7E02"/>
    <w:rsid w:val="00FF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7F2E8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7F2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Lenovo</cp:lastModifiedBy>
  <cp:revision>2</cp:revision>
  <dcterms:created xsi:type="dcterms:W3CDTF">2020-04-04T08:30:00Z</dcterms:created>
  <dcterms:modified xsi:type="dcterms:W3CDTF">2020-04-04T08:30:00Z</dcterms:modified>
</cp:coreProperties>
</file>